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A40" w:rsidRPr="004247BB" w:rsidRDefault="00943A40" w:rsidP="00943A40">
      <w:pPr>
        <w:adjustRightInd w:val="0"/>
        <w:snapToGrid w:val="0"/>
        <w:spacing w:line="500" w:lineRule="exact"/>
        <w:jc w:val="center"/>
        <w:outlineLvl w:val="0"/>
        <w:rPr>
          <w:rFonts w:ascii="宋体" w:hAnsi="宋体" w:cs="宋体"/>
          <w:bCs/>
          <w:sz w:val="32"/>
          <w:szCs w:val="32"/>
        </w:rPr>
      </w:pPr>
      <w:r w:rsidRPr="00943A40">
        <w:rPr>
          <w:rFonts w:ascii="宋体" w:hAnsi="宋体" w:cs="宋体" w:hint="eastAsia"/>
          <w:bCs/>
          <w:sz w:val="32"/>
          <w:szCs w:val="32"/>
        </w:rPr>
        <w:t>江苏商贸职业学院学生双人课桌椅采购项目</w:t>
      </w:r>
      <w:r w:rsidRPr="004247BB">
        <w:rPr>
          <w:rFonts w:ascii="宋体" w:hAnsi="宋体" w:cs="宋体" w:hint="eastAsia"/>
          <w:bCs/>
          <w:sz w:val="32"/>
          <w:szCs w:val="32"/>
        </w:rPr>
        <w:t>投标邀请</w:t>
      </w:r>
    </w:p>
    <w:p w:rsidR="00943A40" w:rsidRPr="004247BB" w:rsidRDefault="00943A40" w:rsidP="00943A40">
      <w:pPr>
        <w:spacing w:line="360" w:lineRule="auto"/>
        <w:ind w:firstLineChars="100" w:firstLine="240"/>
        <w:jc w:val="left"/>
        <w:rPr>
          <w:rFonts w:ascii="宋体" w:hAnsi="宋体" w:cs="宋体"/>
          <w:sz w:val="24"/>
        </w:rPr>
      </w:pPr>
    </w:p>
    <w:p w:rsidR="00943A40" w:rsidRPr="004247BB" w:rsidRDefault="00943A40" w:rsidP="00943A40">
      <w:pPr>
        <w:spacing w:line="360" w:lineRule="auto"/>
        <w:ind w:firstLineChars="100" w:firstLine="240"/>
        <w:jc w:val="left"/>
        <w:rPr>
          <w:rFonts w:ascii="宋体" w:hAnsi="宋体" w:cs="宋体"/>
          <w:sz w:val="24"/>
        </w:rPr>
      </w:pPr>
      <w:r w:rsidRPr="004247BB">
        <w:rPr>
          <w:rFonts w:ascii="宋体" w:hAnsi="宋体" w:cs="宋体" w:hint="eastAsia"/>
          <w:sz w:val="24"/>
        </w:rPr>
        <w:t xml:space="preserve">受江苏商贸职业学院的委托，江苏中润工程建设咨询有限公司就江苏商贸职业学院学生双人课桌椅采购项目（项目编号: </w:t>
      </w:r>
      <w:r w:rsidRPr="004247BB">
        <w:rPr>
          <w:rFonts w:ascii="宋体" w:hAnsi="宋体" w:cs="宋体"/>
          <w:sz w:val="24"/>
        </w:rPr>
        <w:t xml:space="preserve">ZCC20241024095 </w:t>
      </w:r>
      <w:r w:rsidRPr="004247BB">
        <w:rPr>
          <w:rFonts w:ascii="宋体" w:hAnsi="宋体" w:cs="宋体" w:hint="eastAsia"/>
          <w:sz w:val="24"/>
        </w:rPr>
        <w:t>)进行公开招标采购，欢迎符合条件的供应商投标。</w:t>
      </w:r>
    </w:p>
    <w:p w:rsidR="00943A40" w:rsidRPr="004247BB" w:rsidRDefault="00943A40" w:rsidP="00943A40">
      <w:pPr>
        <w:tabs>
          <w:tab w:val="left" w:pos="360"/>
        </w:tabs>
        <w:spacing w:line="460" w:lineRule="exact"/>
        <w:ind w:firstLineChars="200" w:firstLine="482"/>
        <w:rPr>
          <w:rFonts w:ascii="宋体" w:hAnsi="宋体" w:cs="宋体"/>
          <w:b/>
          <w:bCs/>
          <w:sz w:val="24"/>
        </w:rPr>
      </w:pPr>
      <w:r w:rsidRPr="004247BB">
        <w:rPr>
          <w:rFonts w:ascii="宋体" w:hAnsi="宋体" w:cs="宋体" w:hint="eastAsia"/>
          <w:b/>
          <w:bCs/>
          <w:sz w:val="24"/>
        </w:rPr>
        <w:t>项目概况</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江苏商贸职业学院学生课桌椅采购项目的潜在投标人应在江苏商贸职业学院（</w:t>
      </w:r>
      <w:hyperlink r:id="rId5" w:history="1">
        <w:r w:rsidRPr="00C02FF7">
          <w:rPr>
            <w:rStyle w:val="a4"/>
            <w:rFonts w:ascii="宋体" w:hAnsi="宋体" w:cs="宋体" w:hint="eastAsia"/>
            <w:sz w:val="24"/>
          </w:rPr>
          <w:t>http://www.jsbc.edu.cn/）获取招标文件，并于2024年</w:t>
        </w:r>
        <w:r w:rsidRPr="00C02FF7">
          <w:rPr>
            <w:rStyle w:val="a4"/>
            <w:rFonts w:ascii="宋体" w:hAnsi="宋体" w:cs="宋体"/>
            <w:sz w:val="24"/>
          </w:rPr>
          <w:t xml:space="preserve"> </w:t>
        </w:r>
        <w:r w:rsidRPr="00C02FF7">
          <w:rPr>
            <w:rStyle w:val="a4"/>
            <w:rFonts w:ascii="宋体" w:hAnsi="宋体" w:cs="宋体" w:hint="eastAsia"/>
            <w:sz w:val="24"/>
          </w:rPr>
          <w:t>11月</w:t>
        </w:r>
      </w:hyperlink>
      <w:r w:rsidRPr="004247BB">
        <w:rPr>
          <w:rFonts w:ascii="宋体" w:hAnsi="宋体" w:cs="宋体" w:hint="eastAsia"/>
          <w:sz w:val="24"/>
        </w:rPr>
        <w:t xml:space="preserve"> </w:t>
      </w:r>
      <w:r w:rsidR="007740C7">
        <w:rPr>
          <w:rFonts w:ascii="宋体" w:hAnsi="宋体" w:cs="宋体" w:hint="eastAsia"/>
          <w:sz w:val="24"/>
        </w:rPr>
        <w:t>12</w:t>
      </w:r>
      <w:r w:rsidRPr="004247BB">
        <w:rPr>
          <w:rFonts w:ascii="宋体" w:hAnsi="宋体" w:cs="宋体"/>
          <w:sz w:val="24"/>
        </w:rPr>
        <w:t xml:space="preserve"> </w:t>
      </w:r>
      <w:r w:rsidRPr="004247BB">
        <w:rPr>
          <w:rFonts w:ascii="宋体" w:hAnsi="宋体" w:cs="宋体" w:hint="eastAsia"/>
          <w:sz w:val="24"/>
        </w:rPr>
        <w:t>日</w:t>
      </w:r>
      <w:r>
        <w:rPr>
          <w:rFonts w:ascii="宋体" w:hAnsi="宋体" w:cs="宋体" w:hint="eastAsia"/>
          <w:sz w:val="24"/>
        </w:rPr>
        <w:t>13</w:t>
      </w:r>
      <w:r w:rsidRPr="004247BB">
        <w:rPr>
          <w:rFonts w:ascii="宋体" w:hAnsi="宋体" w:cs="宋体" w:hint="eastAsia"/>
          <w:sz w:val="24"/>
        </w:rPr>
        <w:t>时</w:t>
      </w:r>
      <w:r>
        <w:rPr>
          <w:rFonts w:ascii="宋体" w:hAnsi="宋体" w:cs="宋体" w:hint="eastAsia"/>
          <w:sz w:val="24"/>
        </w:rPr>
        <w:t>0</w:t>
      </w:r>
      <w:r w:rsidRPr="004247BB">
        <w:rPr>
          <w:rFonts w:ascii="宋体" w:hAnsi="宋体" w:cs="宋体" w:hint="eastAsia"/>
          <w:sz w:val="24"/>
        </w:rPr>
        <w:t>0分（北京时间）前递交投标文件。</w:t>
      </w:r>
    </w:p>
    <w:p w:rsidR="00943A40" w:rsidRPr="004247BB" w:rsidRDefault="00943A40" w:rsidP="00943A40">
      <w:pPr>
        <w:tabs>
          <w:tab w:val="left" w:pos="360"/>
        </w:tabs>
        <w:spacing w:line="460" w:lineRule="exact"/>
        <w:ind w:firstLineChars="200" w:firstLine="482"/>
        <w:rPr>
          <w:rFonts w:ascii="宋体" w:hAnsi="宋体" w:cs="宋体"/>
          <w:b/>
          <w:bCs/>
          <w:sz w:val="24"/>
        </w:rPr>
      </w:pPr>
      <w:r w:rsidRPr="004247BB">
        <w:rPr>
          <w:rFonts w:ascii="宋体" w:hAnsi="宋体" w:cs="宋体" w:hint="eastAsia"/>
          <w:b/>
          <w:bCs/>
          <w:sz w:val="24"/>
        </w:rPr>
        <w:t>一、项目基本情况</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项目编号：</w:t>
      </w:r>
      <w:r w:rsidRPr="004247BB">
        <w:rPr>
          <w:rFonts w:ascii="宋体" w:hAnsi="宋体" w:cs="宋体"/>
          <w:sz w:val="24"/>
        </w:rPr>
        <w:t>ZCC20241024095</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项目名称：江苏商贸职业学院学生双人课桌椅采购项目</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项目类型：货物</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所属行业：工业</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预算金额：70万元</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最高限价：70万元，投标报价高于最高限价的作无效报价处理。</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采购需求：详见采购文件，请仔细研究。</w:t>
      </w:r>
    </w:p>
    <w:p w:rsidR="00943A40" w:rsidRPr="004247BB" w:rsidRDefault="00943A40" w:rsidP="00943A40">
      <w:pPr>
        <w:pStyle w:val="a3"/>
        <w:spacing w:before="0" w:beforeAutospacing="0" w:after="0" w:afterAutospacing="0" w:line="420" w:lineRule="exact"/>
        <w:ind w:firstLine="480"/>
        <w:rPr>
          <w:rFonts w:cs="宋体"/>
        </w:rPr>
      </w:pPr>
      <w:r w:rsidRPr="004247BB">
        <w:rPr>
          <w:rFonts w:cs="宋体" w:hint="eastAsia"/>
        </w:rPr>
        <w:t>合同履行期限：合同签订之日起</w:t>
      </w:r>
      <w:r w:rsidRPr="004247BB">
        <w:rPr>
          <w:rFonts w:cs="宋体"/>
        </w:rPr>
        <w:t>20</w:t>
      </w:r>
      <w:r w:rsidRPr="004247BB">
        <w:rPr>
          <w:rFonts w:cs="宋体" w:hint="eastAsia"/>
        </w:rPr>
        <w:t>天内在招标人指定地点完成安装、调试，并验收合格交付招标人使用。</w:t>
      </w:r>
    </w:p>
    <w:p w:rsidR="00943A40" w:rsidRPr="004247BB" w:rsidRDefault="00943A40" w:rsidP="00943A40">
      <w:pPr>
        <w:tabs>
          <w:tab w:val="left" w:pos="360"/>
        </w:tabs>
        <w:spacing w:line="460" w:lineRule="exact"/>
        <w:ind w:firstLineChars="200" w:firstLine="482"/>
        <w:rPr>
          <w:rFonts w:ascii="宋体" w:hAnsi="宋体" w:cs="宋体"/>
          <w:b/>
          <w:bCs/>
          <w:sz w:val="24"/>
        </w:rPr>
      </w:pPr>
      <w:r w:rsidRPr="004247BB">
        <w:rPr>
          <w:rFonts w:ascii="宋体" w:hAnsi="宋体" w:cs="宋体" w:hint="eastAsia"/>
          <w:b/>
          <w:bCs/>
          <w:sz w:val="24"/>
        </w:rPr>
        <w:t>二、申请人的资格要求：</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3.提供营业执照副本复印件并加盖投标单位公章；</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sz w:val="24"/>
        </w:rPr>
        <w:t>4</w:t>
      </w:r>
      <w:r w:rsidRPr="004247BB">
        <w:rPr>
          <w:rFonts w:ascii="宋体" w:hAnsi="宋体" w:cs="宋体" w:hint="eastAsia"/>
          <w:sz w:val="24"/>
        </w:rPr>
        <w:t>.未被“信用中国”网站列入失信被执行人、重大税收违法案件当事人名单、采购不良行为记录名单；</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lastRenderedPageBreak/>
        <w:t>3.本项目的特定资格要求：</w:t>
      </w:r>
      <w:r w:rsidRPr="004247BB">
        <w:rPr>
          <w:rFonts w:ascii="宋体" w:hAnsi="宋体" w:cs="宋体" w:hint="eastAsia"/>
          <w:sz w:val="24"/>
          <w:u w:val="single"/>
        </w:rPr>
        <w:t>本项目投标供应商须为所投家具的生产厂家</w:t>
      </w:r>
      <w:r w:rsidRPr="004247BB">
        <w:rPr>
          <w:rFonts w:ascii="宋体" w:hAnsi="宋体" w:cs="宋体" w:hint="eastAsia"/>
          <w:sz w:val="24"/>
        </w:rPr>
        <w:t>；</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4.落实政府采购政策需满足的资格要求：</w:t>
      </w:r>
      <w:r w:rsidRPr="004247BB">
        <w:rPr>
          <w:rFonts w:ascii="宋体" w:hAnsi="宋体" w:cs="宋体" w:hint="eastAsia"/>
          <w:sz w:val="24"/>
          <w:u w:val="single"/>
        </w:rPr>
        <w:t xml:space="preserve">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 </w:t>
      </w:r>
      <w:r w:rsidRPr="004247BB">
        <w:rPr>
          <w:rFonts w:ascii="宋体" w:hAnsi="宋体" w:cs="宋体" w:hint="eastAsia"/>
          <w:sz w:val="24"/>
        </w:rPr>
        <w:t>；</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6.本项目不接受联合体投标。</w:t>
      </w:r>
    </w:p>
    <w:p w:rsidR="00943A40" w:rsidRPr="004247BB" w:rsidRDefault="00943A40" w:rsidP="00943A40">
      <w:pPr>
        <w:tabs>
          <w:tab w:val="left" w:pos="360"/>
        </w:tabs>
        <w:spacing w:line="460" w:lineRule="exact"/>
        <w:ind w:firstLineChars="200" w:firstLine="482"/>
        <w:rPr>
          <w:rFonts w:ascii="宋体" w:hAnsi="宋体" w:cs="宋体"/>
          <w:b/>
          <w:bCs/>
          <w:sz w:val="24"/>
        </w:rPr>
      </w:pPr>
      <w:r w:rsidRPr="004247BB">
        <w:rPr>
          <w:rFonts w:ascii="宋体" w:hAnsi="宋体" w:cs="宋体" w:hint="eastAsia"/>
          <w:b/>
          <w:bCs/>
          <w:sz w:val="24"/>
        </w:rPr>
        <w:t>三、获取招标文件</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时间：2024年</w:t>
      </w:r>
      <w:r w:rsidRPr="004247BB">
        <w:rPr>
          <w:rFonts w:ascii="宋体" w:hAnsi="宋体" w:cs="宋体"/>
          <w:sz w:val="24"/>
        </w:rPr>
        <w:t xml:space="preserve"> </w:t>
      </w:r>
      <w:r>
        <w:rPr>
          <w:rFonts w:ascii="宋体" w:hAnsi="宋体" w:cs="宋体" w:hint="eastAsia"/>
          <w:sz w:val="24"/>
        </w:rPr>
        <w:t>10</w:t>
      </w:r>
      <w:r w:rsidRPr="004247BB">
        <w:rPr>
          <w:rFonts w:ascii="宋体" w:hAnsi="宋体" w:cs="宋体" w:hint="eastAsia"/>
          <w:sz w:val="24"/>
        </w:rPr>
        <w:t xml:space="preserve">月 </w:t>
      </w:r>
      <w:r>
        <w:rPr>
          <w:rFonts w:ascii="宋体" w:hAnsi="宋体" w:cs="宋体" w:hint="eastAsia"/>
          <w:sz w:val="24"/>
        </w:rPr>
        <w:t>31</w:t>
      </w:r>
      <w:r w:rsidRPr="004247BB">
        <w:rPr>
          <w:rFonts w:ascii="宋体" w:hAnsi="宋体" w:cs="宋体"/>
          <w:sz w:val="24"/>
        </w:rPr>
        <w:t xml:space="preserve"> </w:t>
      </w:r>
      <w:r w:rsidRPr="004247BB">
        <w:rPr>
          <w:rFonts w:ascii="宋体" w:hAnsi="宋体" w:cs="宋体" w:hint="eastAsia"/>
          <w:sz w:val="24"/>
        </w:rPr>
        <w:t>日至2024年</w:t>
      </w:r>
      <w:r>
        <w:rPr>
          <w:rFonts w:ascii="宋体" w:hAnsi="宋体" w:cs="宋体" w:hint="eastAsia"/>
          <w:sz w:val="24"/>
        </w:rPr>
        <w:t>11</w:t>
      </w:r>
      <w:r w:rsidRPr="004247BB">
        <w:rPr>
          <w:rFonts w:ascii="宋体" w:hAnsi="宋体" w:cs="宋体"/>
          <w:sz w:val="24"/>
        </w:rPr>
        <w:t xml:space="preserve"> </w:t>
      </w:r>
      <w:r w:rsidRPr="004247BB">
        <w:rPr>
          <w:rFonts w:ascii="宋体" w:hAnsi="宋体" w:cs="宋体" w:hint="eastAsia"/>
          <w:sz w:val="24"/>
        </w:rPr>
        <w:t xml:space="preserve">月 </w:t>
      </w:r>
      <w:r w:rsidR="007740C7">
        <w:rPr>
          <w:rFonts w:ascii="宋体" w:hAnsi="宋体" w:cs="宋体" w:hint="eastAsia"/>
          <w:sz w:val="24"/>
        </w:rPr>
        <w:t>11</w:t>
      </w:r>
      <w:r w:rsidRPr="004247BB">
        <w:rPr>
          <w:rFonts w:ascii="宋体" w:hAnsi="宋体" w:cs="宋体" w:hint="eastAsia"/>
          <w:sz w:val="24"/>
        </w:rPr>
        <w:t xml:space="preserve"> 日。</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地点：江苏商贸职业学院网（http://www.jsbc.edu.cn/）</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方式：网站附件自行下载。</w:t>
      </w:r>
    </w:p>
    <w:p w:rsidR="00943A40" w:rsidRPr="004247BB" w:rsidRDefault="00943A40" w:rsidP="00943A40">
      <w:pPr>
        <w:tabs>
          <w:tab w:val="left" w:pos="360"/>
        </w:tabs>
        <w:spacing w:line="460" w:lineRule="exact"/>
        <w:ind w:firstLineChars="200" w:firstLine="482"/>
        <w:rPr>
          <w:rFonts w:ascii="宋体" w:hAnsi="宋体" w:cs="宋体"/>
          <w:b/>
          <w:bCs/>
          <w:sz w:val="24"/>
        </w:rPr>
      </w:pPr>
      <w:r w:rsidRPr="004247BB">
        <w:rPr>
          <w:rFonts w:ascii="宋体" w:hAnsi="宋体" w:cs="宋体" w:hint="eastAsia"/>
          <w:b/>
          <w:bCs/>
          <w:sz w:val="24"/>
        </w:rPr>
        <w:t>四、提交投标文件截止时间、开标时间和地点</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2024年</w:t>
      </w:r>
      <w:r>
        <w:rPr>
          <w:rFonts w:ascii="宋体" w:hAnsi="宋体" w:cs="宋体" w:hint="eastAsia"/>
          <w:sz w:val="24"/>
        </w:rPr>
        <w:t>11</w:t>
      </w:r>
      <w:r w:rsidRPr="004247BB">
        <w:rPr>
          <w:rFonts w:ascii="宋体" w:hAnsi="宋体" w:cs="宋体"/>
          <w:sz w:val="24"/>
        </w:rPr>
        <w:t xml:space="preserve"> </w:t>
      </w:r>
      <w:r w:rsidRPr="004247BB">
        <w:rPr>
          <w:rFonts w:ascii="宋体" w:hAnsi="宋体" w:cs="宋体" w:hint="eastAsia"/>
          <w:sz w:val="24"/>
        </w:rPr>
        <w:t xml:space="preserve">月 </w:t>
      </w:r>
      <w:r w:rsidR="007740C7">
        <w:rPr>
          <w:rFonts w:ascii="宋体" w:hAnsi="宋体" w:cs="宋体" w:hint="eastAsia"/>
          <w:sz w:val="24"/>
        </w:rPr>
        <w:t>12</w:t>
      </w:r>
      <w:bookmarkStart w:id="0" w:name="_GoBack"/>
      <w:bookmarkEnd w:id="0"/>
      <w:r w:rsidRPr="004247BB">
        <w:rPr>
          <w:rFonts w:ascii="宋体" w:hAnsi="宋体" w:cs="宋体"/>
          <w:sz w:val="24"/>
        </w:rPr>
        <w:t xml:space="preserve"> </w:t>
      </w:r>
      <w:r w:rsidRPr="004247BB">
        <w:rPr>
          <w:rFonts w:ascii="宋体" w:hAnsi="宋体" w:cs="宋体" w:hint="eastAsia"/>
          <w:sz w:val="24"/>
        </w:rPr>
        <w:t>日</w:t>
      </w:r>
      <w:r>
        <w:rPr>
          <w:rFonts w:ascii="宋体" w:hAnsi="宋体" w:cs="宋体" w:hint="eastAsia"/>
          <w:sz w:val="24"/>
        </w:rPr>
        <w:t>13</w:t>
      </w:r>
      <w:r w:rsidRPr="004247BB">
        <w:rPr>
          <w:rFonts w:ascii="宋体" w:hAnsi="宋体" w:cs="宋体" w:hint="eastAsia"/>
          <w:sz w:val="24"/>
        </w:rPr>
        <w:t>时</w:t>
      </w:r>
      <w:r>
        <w:rPr>
          <w:rFonts w:ascii="宋体" w:hAnsi="宋体" w:cs="宋体" w:hint="eastAsia"/>
          <w:sz w:val="24"/>
        </w:rPr>
        <w:t>0</w:t>
      </w:r>
      <w:r w:rsidRPr="004247BB">
        <w:rPr>
          <w:rFonts w:ascii="宋体" w:hAnsi="宋体" w:cs="宋体" w:hint="eastAsia"/>
          <w:sz w:val="24"/>
        </w:rPr>
        <w:t>0分（北京时间）。</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逾时，招标人将拒绝接受投标响应文件。</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开标地点：江苏省南通市江通路48号，江苏商贸职业学院资产管理处（西大门南侧）办公室，如有变动另行通知。</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评审地点：江苏商贸职业学院基建会议室，如有变动另行通知。</w:t>
      </w:r>
    </w:p>
    <w:p w:rsidR="00943A40" w:rsidRPr="004247BB" w:rsidRDefault="00943A40" w:rsidP="00943A40">
      <w:pPr>
        <w:tabs>
          <w:tab w:val="left" w:pos="360"/>
        </w:tabs>
        <w:spacing w:line="460" w:lineRule="exact"/>
        <w:ind w:firstLineChars="200" w:firstLine="482"/>
        <w:rPr>
          <w:rFonts w:ascii="宋体" w:hAnsi="宋体" w:cs="宋体"/>
          <w:b/>
          <w:bCs/>
          <w:sz w:val="24"/>
        </w:rPr>
      </w:pPr>
      <w:r w:rsidRPr="004247BB">
        <w:rPr>
          <w:rFonts w:ascii="宋体" w:hAnsi="宋体" w:cs="宋体" w:hint="eastAsia"/>
          <w:b/>
          <w:bCs/>
          <w:sz w:val="24"/>
        </w:rPr>
        <w:t>五、公告期限</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自本公告发布之日起5个工作日。</w:t>
      </w:r>
    </w:p>
    <w:p w:rsidR="00943A40" w:rsidRPr="004247BB" w:rsidRDefault="00943A40" w:rsidP="00943A40">
      <w:pPr>
        <w:tabs>
          <w:tab w:val="left" w:pos="360"/>
        </w:tabs>
        <w:spacing w:line="460" w:lineRule="exact"/>
        <w:ind w:firstLineChars="200" w:firstLine="482"/>
        <w:rPr>
          <w:rFonts w:ascii="宋体" w:hAnsi="宋体" w:cs="宋体"/>
          <w:b/>
          <w:bCs/>
          <w:sz w:val="24"/>
        </w:rPr>
      </w:pPr>
      <w:r w:rsidRPr="004247BB">
        <w:rPr>
          <w:rFonts w:ascii="宋体" w:hAnsi="宋体" w:cs="宋体" w:hint="eastAsia"/>
          <w:b/>
          <w:bCs/>
          <w:sz w:val="24"/>
        </w:rPr>
        <w:t>六、其他补充事宜</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1.投标保证金：免收。</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2.项目开标活动模式：见面开标模式，投标供应商在江苏省南通市江通路48号，江苏商贸职业学院资产管理处（西大门南侧）办公室参加开标会。</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3.项目演示、样品、答辩等：详见采购文件。</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4.对项目需求部分（供应商资格要求、项目需求、商务技术评分标准）的询问、质疑请向招标人提出，由招标人负责答复；对项目招标文件其它部分的询问请向代理机构经办人提出。</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w:t>
      </w:r>
      <w:r w:rsidRPr="004247BB">
        <w:rPr>
          <w:rFonts w:ascii="宋体" w:hAnsi="宋体" w:cs="宋体" w:hint="eastAsia"/>
          <w:sz w:val="24"/>
        </w:rPr>
        <w:lastRenderedPageBreak/>
        <w:t>规规定处理。</w:t>
      </w:r>
    </w:p>
    <w:p w:rsidR="00943A40" w:rsidRPr="004247BB" w:rsidRDefault="00943A40" w:rsidP="00943A40">
      <w:pPr>
        <w:tabs>
          <w:tab w:val="left" w:pos="360"/>
        </w:tabs>
        <w:spacing w:line="460" w:lineRule="exact"/>
        <w:ind w:firstLineChars="200" w:firstLine="482"/>
        <w:rPr>
          <w:rFonts w:ascii="宋体" w:hAnsi="宋体" w:cs="宋体"/>
          <w:b/>
          <w:bCs/>
          <w:sz w:val="24"/>
        </w:rPr>
      </w:pPr>
      <w:r w:rsidRPr="004247BB">
        <w:rPr>
          <w:rFonts w:ascii="宋体" w:hAnsi="宋体" w:cs="宋体" w:hint="eastAsia"/>
          <w:b/>
          <w:bCs/>
          <w:sz w:val="24"/>
        </w:rPr>
        <w:t>七、对本次招标提出询问，请按以下方式联系。</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1.招标单位：江苏商贸职业学院</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地址：南通市崇川区江通路48号</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招标单位联系人：</w:t>
      </w:r>
    </w:p>
    <w:p w:rsidR="00943A40" w:rsidRPr="004247BB" w:rsidRDefault="00943A40" w:rsidP="00943A40">
      <w:pPr>
        <w:snapToGrid w:val="0"/>
        <w:spacing w:line="480" w:lineRule="exact"/>
        <w:ind w:firstLineChars="200" w:firstLine="480"/>
        <w:outlineLvl w:val="1"/>
        <w:rPr>
          <w:rFonts w:ascii="宋体" w:hAnsi="宋体" w:cs="宋体"/>
          <w:sz w:val="24"/>
        </w:rPr>
      </w:pPr>
      <w:r w:rsidRPr="004247BB">
        <w:rPr>
          <w:rFonts w:ascii="宋体" w:hAnsi="宋体" w:cs="宋体" w:hint="eastAsia"/>
          <w:sz w:val="24"/>
        </w:rPr>
        <w:t xml:space="preserve">吴老师（后勤与基建处） </w:t>
      </w:r>
      <w:r w:rsidRPr="004247BB">
        <w:rPr>
          <w:rFonts w:ascii="宋体" w:hAnsi="宋体" w:cs="宋体"/>
          <w:sz w:val="24"/>
        </w:rPr>
        <w:t xml:space="preserve">     </w:t>
      </w:r>
      <w:r w:rsidRPr="004247BB">
        <w:rPr>
          <w:rFonts w:ascii="宋体" w:hAnsi="宋体" w:cs="宋体" w:hint="eastAsia"/>
          <w:sz w:val="24"/>
        </w:rPr>
        <w:t>联系电话：0</w:t>
      </w:r>
      <w:r w:rsidRPr="004247BB">
        <w:rPr>
          <w:rFonts w:ascii="宋体" w:hAnsi="宋体" w:cs="宋体"/>
          <w:sz w:val="24"/>
        </w:rPr>
        <w:t>513-85679235</w:t>
      </w:r>
    </w:p>
    <w:p w:rsidR="00943A40" w:rsidRPr="004247BB" w:rsidRDefault="00943A40" w:rsidP="00943A40">
      <w:pPr>
        <w:snapToGrid w:val="0"/>
        <w:spacing w:line="480" w:lineRule="exact"/>
        <w:ind w:firstLineChars="200" w:firstLine="480"/>
        <w:outlineLvl w:val="1"/>
        <w:rPr>
          <w:rFonts w:ascii="宋体" w:hAnsi="宋体" w:cs="宋体"/>
          <w:sz w:val="24"/>
        </w:rPr>
      </w:pPr>
      <w:r w:rsidRPr="004247BB">
        <w:rPr>
          <w:rFonts w:ascii="宋体" w:hAnsi="宋体" w:cs="宋体" w:hint="eastAsia"/>
          <w:sz w:val="24"/>
        </w:rPr>
        <w:t xml:space="preserve">杨老师 （资产管理处）     </w:t>
      </w:r>
      <w:r w:rsidRPr="004247BB">
        <w:rPr>
          <w:rFonts w:ascii="宋体" w:hAnsi="宋体" w:cs="宋体"/>
          <w:sz w:val="24"/>
        </w:rPr>
        <w:t xml:space="preserve">  </w:t>
      </w:r>
      <w:r w:rsidRPr="004247BB">
        <w:rPr>
          <w:rFonts w:ascii="宋体" w:hAnsi="宋体" w:cs="宋体" w:hint="eastAsia"/>
          <w:sz w:val="24"/>
        </w:rPr>
        <w:t>联系电话：0513-85679264</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联系邮箱：jssyzcglc@jsbc.edu.cn</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2.监督、投诉联系方式</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电话：0513-85679216，联系邮箱：jssyjjjc@163.com</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3.招标代理机构信息</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名称：江苏中润工程建设咨询有限公司</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地址：南通市崇川路58号南通产业技术研究院9号楼1004室</w:t>
      </w:r>
    </w:p>
    <w:p w:rsidR="00943A40" w:rsidRPr="004247BB" w:rsidRDefault="00943A40" w:rsidP="00943A40">
      <w:pPr>
        <w:tabs>
          <w:tab w:val="left" w:pos="360"/>
        </w:tabs>
        <w:spacing w:line="460" w:lineRule="exact"/>
        <w:ind w:firstLineChars="200" w:firstLine="480"/>
        <w:rPr>
          <w:rFonts w:ascii="宋体" w:hAnsi="宋体" w:cs="宋体"/>
          <w:sz w:val="24"/>
        </w:rPr>
      </w:pPr>
      <w:r w:rsidRPr="004247BB">
        <w:rPr>
          <w:rFonts w:ascii="宋体" w:hAnsi="宋体" w:cs="宋体" w:hint="eastAsia"/>
          <w:sz w:val="24"/>
        </w:rPr>
        <w:t>经办人联系方式：王先生 13906272111</w:t>
      </w:r>
    </w:p>
    <w:p w:rsidR="007D61F2" w:rsidRPr="00943A40" w:rsidRDefault="007D61F2"/>
    <w:sectPr w:rsidR="007D61F2" w:rsidRPr="00943A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40"/>
    <w:rsid w:val="007740C7"/>
    <w:rsid w:val="007D61F2"/>
    <w:rsid w:val="00943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A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43A40"/>
    <w:pPr>
      <w:widowControl/>
      <w:spacing w:before="100" w:beforeAutospacing="1" w:after="100" w:afterAutospacing="1"/>
      <w:jc w:val="left"/>
    </w:pPr>
    <w:rPr>
      <w:rFonts w:ascii="宋体" w:hAnsi="宋体"/>
      <w:color w:val="000000"/>
      <w:kern w:val="0"/>
      <w:sz w:val="24"/>
    </w:rPr>
  </w:style>
  <w:style w:type="character" w:styleId="a4">
    <w:name w:val="Hyperlink"/>
    <w:qFormat/>
    <w:rsid w:val="00943A40"/>
    <w:rPr>
      <w:color w:val="66666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A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43A40"/>
    <w:pPr>
      <w:widowControl/>
      <w:spacing w:before="100" w:beforeAutospacing="1" w:after="100" w:afterAutospacing="1"/>
      <w:jc w:val="left"/>
    </w:pPr>
    <w:rPr>
      <w:rFonts w:ascii="宋体" w:hAnsi="宋体"/>
      <w:color w:val="000000"/>
      <w:kern w:val="0"/>
      <w:sz w:val="24"/>
    </w:rPr>
  </w:style>
  <w:style w:type="character" w:styleId="a4">
    <w:name w:val="Hyperlink"/>
    <w:qFormat/>
    <w:rsid w:val="00943A40"/>
    <w:rPr>
      <w:color w:val="66666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sbc.edu.cn/&#65289;&#33719;&#21462;&#25307;&#26631;&#25991;&#20214;&#65292;&#24182;&#20110;2024&#24180;%2011&#26376;"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뒴뒴_x0003_</dc:creator>
  <cp:lastModifiedBy>뒴뒴_x0003_</cp:lastModifiedBy>
  <cp:revision>2</cp:revision>
  <dcterms:created xsi:type="dcterms:W3CDTF">2024-10-29T00:30:00Z</dcterms:created>
  <dcterms:modified xsi:type="dcterms:W3CDTF">2024-10-29T00:50:00Z</dcterms:modified>
</cp:coreProperties>
</file>