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22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</w:pPr>
      <w:bookmarkStart w:id="10" w:name="_GoBack"/>
      <w:bookmarkStart w:id="0" w:name="_Toc35393809"/>
      <w:bookmarkStart w:id="1" w:name="_Toc28359022"/>
      <w:r>
        <w:rPr>
          <w:rFonts w:hint="eastAsia" w:eastAsia="方正仿宋_GBK" w:cs="Times New Roman"/>
          <w:b/>
          <w:bCs/>
          <w:sz w:val="36"/>
          <w:szCs w:val="36"/>
          <w:lang w:val="en-US" w:eastAsia="zh-CN"/>
        </w:rPr>
        <w:t>江苏商贸职业学院西大门沥青路面改造项目</w:t>
      </w:r>
      <w:bookmarkEnd w:id="10"/>
    </w:p>
    <w:p w14:paraId="679FA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中标结果公告</w:t>
      </w:r>
      <w:bookmarkEnd w:id="0"/>
      <w:bookmarkEnd w:id="1"/>
    </w:p>
    <w:p w14:paraId="7C8995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  <w:lang w:eastAsia="zh-CN"/>
        </w:rPr>
      </w:pPr>
      <w:r>
        <w:rPr>
          <w:rFonts w:hint="eastAsia" w:eastAsia="方正仿宋_GBK" w:cs="Times New Roman"/>
          <w:b/>
          <w:bCs/>
          <w:sz w:val="28"/>
          <w:szCs w:val="28"/>
          <w:lang w:eastAsia="zh-CN"/>
        </w:rPr>
        <w:t>一、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项目编号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  <w:lang w:eastAsia="zh-CN"/>
        </w:rPr>
        <w:t>：</w:t>
      </w:r>
      <w:r>
        <w:rPr>
          <w:rFonts w:hint="eastAsia" w:eastAsia="方正仿宋_GBK" w:cs="Times New Roman"/>
          <w:b w:val="0"/>
          <w:bCs w:val="0"/>
          <w:sz w:val="28"/>
          <w:szCs w:val="28"/>
          <w:lang w:eastAsia="zh-CN"/>
        </w:rPr>
        <w:t>JSSYCG20260528015</w:t>
      </w:r>
    </w:p>
    <w:p w14:paraId="7FCEF0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eastAsia="方正仿宋_GBK" w:cs="Times New Roman"/>
          <w:b/>
          <w:bCs/>
          <w:sz w:val="28"/>
          <w:szCs w:val="28"/>
          <w:lang w:eastAsia="zh-CN"/>
        </w:rPr>
        <w:t>二、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项目名称：</w:t>
      </w:r>
      <w:r>
        <w:rPr>
          <w:rFonts w:hint="eastAsia" w:eastAsia="方正仿宋_GBK" w:cs="Times New Roman"/>
          <w:b w:val="0"/>
          <w:bCs w:val="0"/>
          <w:sz w:val="28"/>
          <w:szCs w:val="28"/>
          <w:lang w:eastAsia="zh-CN"/>
        </w:rPr>
        <w:t>江苏商贸职业学院西大门沥青路面改造项目</w:t>
      </w:r>
    </w:p>
    <w:p w14:paraId="433C5D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三、中标信息</w:t>
      </w:r>
    </w:p>
    <w:p w14:paraId="64D7B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中标单位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名称：</w:t>
      </w:r>
      <w:r>
        <w:rPr>
          <w:rFonts w:hint="eastAsia" w:eastAsia="方正仿宋_GBK" w:cs="Times New Roman"/>
          <w:b w:val="0"/>
          <w:bCs w:val="0"/>
          <w:sz w:val="28"/>
          <w:szCs w:val="28"/>
          <w:lang w:val="en-US" w:eastAsia="zh-CN"/>
        </w:rPr>
        <w:t>江苏金胜建设集团有限公司</w:t>
      </w:r>
    </w:p>
    <w:p w14:paraId="3D692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959" w:leftChars="266" w:hanging="1400" w:hangingChars="5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中标单位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地址：</w:t>
      </w:r>
      <w:r>
        <w:rPr>
          <w:rFonts w:hint="default" w:eastAsia="方正仿宋_GBK" w:cs="Times New Roman"/>
          <w:b w:val="0"/>
          <w:bCs w:val="0"/>
          <w:sz w:val="28"/>
          <w:szCs w:val="28"/>
          <w:lang w:val="en-US" w:eastAsia="zh-CN"/>
        </w:rPr>
        <w:t>南通市崇川区人民中路255号财智天地2号楼701-702室</w:t>
      </w:r>
    </w:p>
    <w:p w14:paraId="6D47C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中标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金额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：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534739.85元</w:t>
      </w:r>
    </w:p>
    <w:p w14:paraId="26C3F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28"/>
          <w:szCs w:val="28"/>
          <w:lang w:val="en-US" w:eastAsia="zh-CN" w:bidi="ar-SA"/>
        </w:rPr>
        <w:t>四、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主要标的信息</w:t>
      </w:r>
    </w:p>
    <w:tbl>
      <w:tblPr>
        <w:tblStyle w:val="21"/>
        <w:tblpPr w:leftFromText="180" w:rightFromText="180" w:vertAnchor="text" w:horzAnchor="page" w:tblpX="2174" w:tblpY="340"/>
        <w:tblOverlap w:val="never"/>
        <w:tblW w:w="8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1"/>
      </w:tblGrid>
      <w:tr w14:paraId="6ABD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8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72B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名称：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eastAsia="zh-CN"/>
              </w:rPr>
              <w:t>江苏商贸职业学院西大门沥青路面改造项目</w:t>
            </w:r>
          </w:p>
          <w:p w14:paraId="01E11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单位资质：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val="en-US" w:eastAsia="zh-CN"/>
              </w:rPr>
              <w:t>市政公用工程施工总承包贰级</w:t>
            </w:r>
          </w:p>
          <w:p w14:paraId="4D51C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kern w:val="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val="en-US" w:eastAsia="zh-CN"/>
              </w:rPr>
              <w:t>负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责人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eastAsia="zh-CN"/>
              </w:rPr>
              <w:t>陆慧敏</w:t>
            </w:r>
          </w:p>
          <w:p w14:paraId="3E31A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注册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专业及编号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val="en-US" w:eastAsia="zh-CN"/>
              </w:rPr>
              <w:t>市政公用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工程专业二级 苏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val="en-US" w:eastAsia="zh-CN"/>
              </w:rPr>
              <w:t>232191915071</w:t>
            </w:r>
          </w:p>
          <w:p w14:paraId="2327F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安全生产许可证：苏建安B（20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 w:eastAsia="方正仿宋_GBK" w:cs="Times New Roman"/>
                <w:kern w:val="0"/>
                <w:sz w:val="28"/>
                <w:szCs w:val="28"/>
                <w:lang w:val="en-US" w:eastAsia="zh-CN"/>
              </w:rPr>
              <w:t>1007022</w:t>
            </w:r>
          </w:p>
        </w:tc>
      </w:tr>
    </w:tbl>
    <w:p w14:paraId="28AF11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28"/>
          <w:szCs w:val="28"/>
          <w:lang w:val="en-US" w:eastAsia="zh-CN" w:bidi="ar-SA"/>
        </w:rPr>
        <w:t>五、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评审专家名单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  <w:lang w:eastAsia="zh-CN"/>
        </w:rPr>
        <w:t>：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汤谱春、戴世明、张玉峰</w:t>
      </w:r>
    </w:p>
    <w:p w14:paraId="73C95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hint="eastAsia" w:eastAsia="方正仿宋_GBK" w:cs="Times New Roman"/>
          <w:b/>
          <w:bCs/>
          <w:sz w:val="28"/>
          <w:szCs w:val="28"/>
          <w:lang w:val="en-US" w:eastAsia="zh-CN"/>
        </w:rPr>
        <w:t>六、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公告期限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</w:rPr>
        <w:t>自本公告发布之日起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</w:rPr>
        <w:t>日</w:t>
      </w:r>
    </w:p>
    <w:p w14:paraId="4475C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b/>
          <w:bCs/>
          <w:sz w:val="28"/>
          <w:szCs w:val="28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、其他补充事宜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  <w:t>无</w:t>
      </w:r>
    </w:p>
    <w:p w14:paraId="2610B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b/>
          <w:bCs/>
          <w:kern w:val="0"/>
          <w:sz w:val="28"/>
          <w:szCs w:val="28"/>
        </w:rPr>
      </w:pPr>
      <w:r>
        <w:rPr>
          <w:rFonts w:hint="eastAsia" w:eastAsia="方正仿宋_GBK" w:cs="Times New Roman"/>
          <w:b/>
          <w:bCs/>
          <w:kern w:val="0"/>
          <w:sz w:val="28"/>
          <w:szCs w:val="28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28"/>
          <w:szCs w:val="28"/>
        </w:rPr>
        <w:t>、凡对本次公告内容提出询问，请按以下方式联系。</w:t>
      </w:r>
      <w:bookmarkStart w:id="2" w:name="_Toc35393812"/>
      <w:bookmarkStart w:id="3" w:name="_Toc28359025"/>
      <w:bookmarkStart w:id="4" w:name="_Toc28359102"/>
      <w:bookmarkStart w:id="5" w:name="_Toc35393643"/>
    </w:p>
    <w:bookmarkEnd w:id="2"/>
    <w:bookmarkEnd w:id="3"/>
    <w:bookmarkEnd w:id="4"/>
    <w:bookmarkEnd w:id="5"/>
    <w:p w14:paraId="1CA04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1.</w:t>
      </w:r>
      <w:bookmarkStart w:id="6" w:name="_Toc35393807"/>
      <w:bookmarkStart w:id="7" w:name="_Toc28359020"/>
      <w:bookmarkStart w:id="8" w:name="_Toc35393638"/>
      <w:bookmarkStart w:id="9" w:name="_Toc28359097"/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招标人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名称：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江苏商贸职业学院</w:t>
      </w:r>
    </w:p>
    <w:p w14:paraId="6B198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招标单位联系人：</w:t>
      </w:r>
    </w:p>
    <w:p w14:paraId="24FAC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王老师   联系电话：0513-85679235</w:t>
      </w:r>
    </w:p>
    <w:p w14:paraId="61C0A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杨老师 （资产管理处）  联系电话：0513-85679264</w:t>
      </w:r>
    </w:p>
    <w:p w14:paraId="5D21E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联系邮箱：jssyzcglc@jsbc.edu.cn</w:t>
      </w:r>
    </w:p>
    <w:p w14:paraId="4EDB0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监督、投诉联系方式：</w:t>
      </w:r>
    </w:p>
    <w:p w14:paraId="3B1F5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电话：0513-85679216，联系邮箱：jssyjjjc@163.com</w:t>
      </w:r>
    </w:p>
    <w:p w14:paraId="630FF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2.招标代理机构信息</w:t>
      </w:r>
      <w:bookmarkEnd w:id="6"/>
      <w:bookmarkEnd w:id="7"/>
      <w:bookmarkEnd w:id="8"/>
      <w:bookmarkEnd w:id="9"/>
    </w:p>
    <w:p w14:paraId="77784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名称：江苏中润工程建设咨询有限公司</w:t>
      </w:r>
    </w:p>
    <w:p w14:paraId="16C29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联 系 人：肖俊箐</w:t>
      </w:r>
    </w:p>
    <w:p w14:paraId="49D73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hanging="1120" w:hangingChars="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联系电话：18106299008</w:t>
      </w:r>
    </w:p>
    <w:p w14:paraId="330A8720">
      <w:pPr>
        <w:pStyle w:val="14"/>
        <w:jc w:val="right"/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7723856-485D-4BD1-8981-E596C168F5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3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ZGZhMTU4NmQwYmE2M2Y0YWZmNDc0NDE2OGY2OWQifQ=="/>
  </w:docVars>
  <w:rsids>
    <w:rsidRoot w:val="70CB24D4"/>
    <w:rsid w:val="004656EE"/>
    <w:rsid w:val="00C8740E"/>
    <w:rsid w:val="00FB46B6"/>
    <w:rsid w:val="021D67AE"/>
    <w:rsid w:val="02FF06B6"/>
    <w:rsid w:val="03CD1766"/>
    <w:rsid w:val="04606E19"/>
    <w:rsid w:val="04FC3A35"/>
    <w:rsid w:val="0575419C"/>
    <w:rsid w:val="060D7AF8"/>
    <w:rsid w:val="09560225"/>
    <w:rsid w:val="0B9F4D06"/>
    <w:rsid w:val="0C530AE3"/>
    <w:rsid w:val="0CE03E39"/>
    <w:rsid w:val="0D9178C8"/>
    <w:rsid w:val="116A3B89"/>
    <w:rsid w:val="14330C0F"/>
    <w:rsid w:val="14B672A6"/>
    <w:rsid w:val="15E3044A"/>
    <w:rsid w:val="16BF7A6F"/>
    <w:rsid w:val="18B82FA5"/>
    <w:rsid w:val="18DA19F7"/>
    <w:rsid w:val="19761FD2"/>
    <w:rsid w:val="19B920DC"/>
    <w:rsid w:val="1A9363D9"/>
    <w:rsid w:val="1AF26963"/>
    <w:rsid w:val="1B1D7B12"/>
    <w:rsid w:val="1B4C2577"/>
    <w:rsid w:val="1D2D7221"/>
    <w:rsid w:val="1EAA71B5"/>
    <w:rsid w:val="1F890B18"/>
    <w:rsid w:val="20AF6903"/>
    <w:rsid w:val="21806AB8"/>
    <w:rsid w:val="21B70371"/>
    <w:rsid w:val="22193906"/>
    <w:rsid w:val="221D7A07"/>
    <w:rsid w:val="226F777E"/>
    <w:rsid w:val="23963804"/>
    <w:rsid w:val="24267EB8"/>
    <w:rsid w:val="24590DFC"/>
    <w:rsid w:val="255D37AC"/>
    <w:rsid w:val="25F01A9C"/>
    <w:rsid w:val="289F0F5C"/>
    <w:rsid w:val="28B73F7E"/>
    <w:rsid w:val="290872A8"/>
    <w:rsid w:val="2C4A473C"/>
    <w:rsid w:val="2C9558AD"/>
    <w:rsid w:val="2D71156A"/>
    <w:rsid w:val="2E337B18"/>
    <w:rsid w:val="2E375D9B"/>
    <w:rsid w:val="30860327"/>
    <w:rsid w:val="322E05EF"/>
    <w:rsid w:val="32743F20"/>
    <w:rsid w:val="34160D0D"/>
    <w:rsid w:val="34E77B9B"/>
    <w:rsid w:val="357F25C0"/>
    <w:rsid w:val="358B2CB4"/>
    <w:rsid w:val="368840E1"/>
    <w:rsid w:val="36E263BD"/>
    <w:rsid w:val="371860AC"/>
    <w:rsid w:val="37386C54"/>
    <w:rsid w:val="38A26A7B"/>
    <w:rsid w:val="391F07C6"/>
    <w:rsid w:val="39B97CA6"/>
    <w:rsid w:val="3A404B00"/>
    <w:rsid w:val="3AAA2480"/>
    <w:rsid w:val="3DF641B8"/>
    <w:rsid w:val="3E351C1F"/>
    <w:rsid w:val="3E4D2E88"/>
    <w:rsid w:val="3F462853"/>
    <w:rsid w:val="403C0E6E"/>
    <w:rsid w:val="40EF4A5C"/>
    <w:rsid w:val="410858E9"/>
    <w:rsid w:val="417A4A69"/>
    <w:rsid w:val="42507A66"/>
    <w:rsid w:val="42511DB1"/>
    <w:rsid w:val="42F173FF"/>
    <w:rsid w:val="43AF1D73"/>
    <w:rsid w:val="442F42E9"/>
    <w:rsid w:val="45B140D9"/>
    <w:rsid w:val="46212695"/>
    <w:rsid w:val="46416DC1"/>
    <w:rsid w:val="466729F3"/>
    <w:rsid w:val="474C3727"/>
    <w:rsid w:val="475A49C5"/>
    <w:rsid w:val="476824EC"/>
    <w:rsid w:val="47D34462"/>
    <w:rsid w:val="482B6884"/>
    <w:rsid w:val="486D519D"/>
    <w:rsid w:val="489D4E71"/>
    <w:rsid w:val="4A5B618B"/>
    <w:rsid w:val="4BAC3F7F"/>
    <w:rsid w:val="4BCF36B3"/>
    <w:rsid w:val="4C912C37"/>
    <w:rsid w:val="4CFB6482"/>
    <w:rsid w:val="4D382914"/>
    <w:rsid w:val="4D4E0B28"/>
    <w:rsid w:val="4D633B3B"/>
    <w:rsid w:val="4E010A92"/>
    <w:rsid w:val="4E270E75"/>
    <w:rsid w:val="4FD545F9"/>
    <w:rsid w:val="50B6494C"/>
    <w:rsid w:val="524F2DA0"/>
    <w:rsid w:val="53147A4A"/>
    <w:rsid w:val="53980D4F"/>
    <w:rsid w:val="55263410"/>
    <w:rsid w:val="55387C72"/>
    <w:rsid w:val="555D2520"/>
    <w:rsid w:val="57B437B6"/>
    <w:rsid w:val="57E349C0"/>
    <w:rsid w:val="587D17B1"/>
    <w:rsid w:val="58823D7B"/>
    <w:rsid w:val="59D67D09"/>
    <w:rsid w:val="59DF3BDB"/>
    <w:rsid w:val="5ABD0145"/>
    <w:rsid w:val="5ACE7B7D"/>
    <w:rsid w:val="5AF7112A"/>
    <w:rsid w:val="5B1D224A"/>
    <w:rsid w:val="5B9F68B5"/>
    <w:rsid w:val="5C232278"/>
    <w:rsid w:val="5C95511D"/>
    <w:rsid w:val="5DAC4233"/>
    <w:rsid w:val="5EA156EF"/>
    <w:rsid w:val="5FE16B6F"/>
    <w:rsid w:val="6376731D"/>
    <w:rsid w:val="64D048D0"/>
    <w:rsid w:val="65022956"/>
    <w:rsid w:val="65466395"/>
    <w:rsid w:val="65865DBC"/>
    <w:rsid w:val="67D63086"/>
    <w:rsid w:val="68325126"/>
    <w:rsid w:val="69AB521F"/>
    <w:rsid w:val="6A1F572C"/>
    <w:rsid w:val="6B7F5727"/>
    <w:rsid w:val="6CD75D57"/>
    <w:rsid w:val="6E4C2A0A"/>
    <w:rsid w:val="6E547800"/>
    <w:rsid w:val="6F651772"/>
    <w:rsid w:val="6FFB7C1C"/>
    <w:rsid w:val="70B55C10"/>
    <w:rsid w:val="70CB24D4"/>
    <w:rsid w:val="70F0686A"/>
    <w:rsid w:val="72FD42D3"/>
    <w:rsid w:val="745C1049"/>
    <w:rsid w:val="74957E79"/>
    <w:rsid w:val="768C1E7A"/>
    <w:rsid w:val="769C37E9"/>
    <w:rsid w:val="76AD3739"/>
    <w:rsid w:val="77132525"/>
    <w:rsid w:val="77497544"/>
    <w:rsid w:val="78AF3031"/>
    <w:rsid w:val="78F20CC5"/>
    <w:rsid w:val="79064D08"/>
    <w:rsid w:val="7A4A3FE9"/>
    <w:rsid w:val="7A504522"/>
    <w:rsid w:val="7AC822B1"/>
    <w:rsid w:val="7B381672"/>
    <w:rsid w:val="7B65510B"/>
    <w:rsid w:val="7C582F72"/>
    <w:rsid w:val="7E783DB1"/>
    <w:rsid w:val="7E942160"/>
    <w:rsid w:val="7EA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23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te Heading"/>
    <w:basedOn w:val="1"/>
    <w:next w:val="1"/>
    <w:qFormat/>
    <w:uiPriority w:val="0"/>
    <w:rPr>
      <w:rFonts w:ascii="Verdana" w:hAnsi="Verdana"/>
      <w:szCs w:val="20"/>
    </w:rPr>
  </w:style>
  <w:style w:type="paragraph" w:styleId="5">
    <w:name w:val="Normal Indent"/>
    <w:basedOn w:val="1"/>
    <w:qFormat/>
    <w:uiPriority w:val="0"/>
    <w:pPr>
      <w:ind w:firstLine="420"/>
    </w:pPr>
    <w:rPr>
      <w:kern w:val="0"/>
      <w:sz w:val="20"/>
      <w:szCs w:val="20"/>
    </w:rPr>
  </w:style>
  <w:style w:type="paragraph" w:styleId="6">
    <w:name w:val="toa heading"/>
    <w:basedOn w:val="1"/>
    <w:next w:val="1"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Arial" w:hAnsi="Arial" w:eastAsia="黑体" w:cs="Times New Roman"/>
      <w:kern w:val="0"/>
      <w:sz w:val="36"/>
      <w:szCs w:val="20"/>
      <w:lang w:val="en-US" w:eastAsia="zh-CN" w:bidi="ar-SA"/>
    </w:rPr>
  </w:style>
  <w:style w:type="paragraph" w:styleId="7">
    <w:name w:val="Body Text"/>
    <w:basedOn w:val="1"/>
    <w:next w:val="8"/>
    <w:qFormat/>
    <w:uiPriority w:val="0"/>
    <w:pPr>
      <w:adjustRightInd w:val="0"/>
      <w:snapToGrid w:val="0"/>
      <w:spacing w:after="200" w:line="400" w:lineRule="exact"/>
    </w:pPr>
    <w:rPr>
      <w:rFonts w:ascii="楷体_GB2312" w:hAnsi="Tahoma" w:eastAsia="宋体" w:cs="Times New Roman"/>
      <w:sz w:val="28"/>
      <w:szCs w:val="22"/>
      <w:lang w:val="en-US" w:eastAsia="zh-CN" w:bidi="ar-SA"/>
    </w:rPr>
  </w:style>
  <w:style w:type="paragraph" w:customStyle="1" w:styleId="8">
    <w:name w:val="style4"/>
    <w:basedOn w:val="1"/>
    <w:next w:val="9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9">
    <w:name w:val="2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10">
    <w:name w:val="Body Text Indent"/>
    <w:basedOn w:val="1"/>
    <w:next w:val="11"/>
    <w:qFormat/>
    <w:uiPriority w:val="0"/>
    <w:pPr>
      <w:spacing w:after="120"/>
      <w:ind w:left="420" w:leftChars="200"/>
    </w:pPr>
    <w:rPr>
      <w:szCs w:val="24"/>
    </w:rPr>
  </w:style>
  <w:style w:type="paragraph" w:styleId="11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2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13">
    <w:name w:val="Date"/>
    <w:basedOn w:val="1"/>
    <w:next w:val="1"/>
    <w:qFormat/>
    <w:uiPriority w:val="0"/>
    <w:pPr>
      <w:ind w:left="100" w:leftChars="2500"/>
    </w:pPr>
  </w:style>
  <w:style w:type="paragraph" w:styleId="1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toc 1"/>
    <w:basedOn w:val="1"/>
    <w:next w:val="1"/>
    <w:qFormat/>
    <w:uiPriority w:val="99"/>
    <w:pPr>
      <w:adjustRightInd w:val="0"/>
      <w:jc w:val="left"/>
      <w:textAlignment w:val="baseline"/>
    </w:pPr>
    <w:rPr>
      <w:rFonts w:eastAsia="楷体_GB2312"/>
    </w:rPr>
  </w:style>
  <w:style w:type="paragraph" w:styleId="16">
    <w:name w:val="Body Text Indent 3"/>
    <w:basedOn w:val="1"/>
    <w:next w:val="6"/>
    <w:qFormat/>
    <w:uiPriority w:val="0"/>
    <w:pPr>
      <w:spacing w:after="120"/>
      <w:ind w:left="420" w:leftChars="200"/>
    </w:pPr>
    <w:rPr>
      <w:kern w:val="0"/>
      <w:sz w:val="16"/>
      <w:szCs w:val="16"/>
    </w:rPr>
  </w:style>
  <w:style w:type="paragraph" w:styleId="17">
    <w:name w:val="toc 9"/>
    <w:next w:val="1"/>
    <w:unhideWhenUsed/>
    <w:qFormat/>
    <w:uiPriority w:val="39"/>
    <w:pPr>
      <w:wordWrap w:val="0"/>
      <w:adjustRightInd w:val="0"/>
      <w:snapToGrid w:val="0"/>
      <w:spacing w:after="20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8">
    <w:name w:val="HTML Preformatted"/>
    <w:basedOn w:val="1"/>
    <w:qFormat/>
    <w:uiPriority w:val="0"/>
    <w:pPr>
      <w:widowControl/>
    </w:pPr>
    <w:rPr>
      <w:rFonts w:ascii="Arial" w:hAnsi="宋体"/>
      <w:kern w:val="0"/>
      <w:sz w:val="24"/>
      <w:szCs w:val="20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eastAsia="宋体" w:cs="Times New Roman"/>
      <w:sz w:val="24"/>
      <w:szCs w:val="24"/>
      <w:lang w:val="en-US" w:eastAsia="zh-CN" w:bidi="ar-SA"/>
    </w:rPr>
  </w:style>
  <w:style w:type="paragraph" w:styleId="20">
    <w:name w:val="Body Text First Indent 2"/>
    <w:basedOn w:val="10"/>
    <w:next w:val="16"/>
    <w:unhideWhenUsed/>
    <w:qFormat/>
    <w:uiPriority w:val="99"/>
    <w:pPr>
      <w:ind w:firstLine="200" w:firstLineChars="200"/>
    </w:pPr>
  </w:style>
  <w:style w:type="table" w:styleId="22">
    <w:name w:val="Table Grid"/>
    <w:basedOn w:val="21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0"/>
    <w:rPr>
      <w:b/>
    </w:rPr>
  </w:style>
  <w:style w:type="character" w:styleId="25">
    <w:name w:val="FollowedHyperlink"/>
    <w:basedOn w:val="23"/>
    <w:qFormat/>
    <w:uiPriority w:val="0"/>
    <w:rPr>
      <w:color w:val="333333"/>
      <w:u w:val="none"/>
    </w:rPr>
  </w:style>
  <w:style w:type="character" w:styleId="26">
    <w:name w:val="Hyperlink"/>
    <w:basedOn w:val="23"/>
    <w:qFormat/>
    <w:uiPriority w:val="0"/>
    <w:rPr>
      <w:color w:val="333333"/>
      <w:u w:val="none"/>
    </w:rPr>
  </w:style>
  <w:style w:type="paragraph" w:customStyle="1" w:styleId="27">
    <w:name w:val="正文首行缩进11"/>
    <w:basedOn w:val="28"/>
    <w:qFormat/>
    <w:uiPriority w:val="0"/>
    <w:pPr>
      <w:spacing w:line="360" w:lineRule="auto"/>
      <w:ind w:firstLine="200"/>
    </w:pPr>
    <w:rPr>
      <w:rFonts w:ascii="仿宋_GB2312" w:eastAsia="仿宋_GB2312"/>
      <w:sz w:val="30"/>
      <w:szCs w:val="30"/>
    </w:rPr>
  </w:style>
  <w:style w:type="paragraph" w:customStyle="1" w:styleId="28">
    <w:name w:val="正文文本1"/>
    <w:basedOn w:val="1"/>
    <w:next w:val="1"/>
    <w:qFormat/>
    <w:uiPriority w:val="0"/>
    <w:rPr>
      <w:rFonts w:ascii="楷体_GB2312" w:hAnsi="Arial" w:eastAsia="楷体_GB2312"/>
      <w:sz w:val="28"/>
      <w:szCs w:val="28"/>
    </w:rPr>
  </w:style>
  <w:style w:type="paragraph" w:customStyle="1" w:styleId="29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eastAsia="PMingLiU" w:cs="Times New Roman"/>
      <w:kern w:val="0"/>
      <w:sz w:val="20"/>
      <w:szCs w:val="20"/>
      <w:lang w:val="en-US" w:eastAsia="zh-CN" w:bidi="ar"/>
    </w:rPr>
  </w:style>
  <w:style w:type="paragraph" w:customStyle="1" w:styleId="30">
    <w:name w:val="无间隔1"/>
    <w:qFormat/>
    <w:uiPriority w:val="99"/>
    <w:pPr>
      <w:widowControl w:val="0"/>
      <w:spacing w:line="300" w:lineRule="auto"/>
    </w:pPr>
    <w:rPr>
      <w:rFonts w:ascii="Times New Roman" w:hAnsi="Times New Roman" w:eastAsia="华文仿宋" w:cs="Times New Roman"/>
      <w:kern w:val="2"/>
      <w:sz w:val="24"/>
      <w:szCs w:val="21"/>
      <w:lang w:val="en-US" w:eastAsia="zh-CN" w:bidi="ar-SA"/>
    </w:rPr>
  </w:style>
  <w:style w:type="paragraph" w:customStyle="1" w:styleId="31">
    <w:name w:val="正文1"/>
    <w:basedOn w:val="1"/>
    <w:next w:val="1"/>
    <w:qFormat/>
    <w:uiPriority w:val="0"/>
    <w:pPr>
      <w:spacing w:line="360" w:lineRule="auto"/>
      <w:ind w:firstLine="361"/>
    </w:pPr>
    <w:rPr>
      <w:rFonts w:ascii="宋体" w:hAnsi="宋体"/>
      <w:szCs w:val="24"/>
    </w:rPr>
  </w:style>
  <w:style w:type="paragraph" w:customStyle="1" w:styleId="32">
    <w:name w:val="标题 5（有编号）（绿盟科技）"/>
    <w:basedOn w:val="1"/>
    <w:next w:val="3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34">
    <w:name w:val="正文缩进1"/>
    <w:basedOn w:val="1"/>
    <w:next w:val="35"/>
    <w:qFormat/>
    <w:uiPriority w:val="0"/>
    <w:pPr>
      <w:widowControl/>
      <w:ind w:firstLine="420"/>
      <w:jc w:val="left"/>
    </w:pPr>
    <w:rPr>
      <w:kern w:val="0"/>
    </w:rPr>
  </w:style>
  <w:style w:type="paragraph" w:customStyle="1" w:styleId="35">
    <w:name w:val="List Paragraph1"/>
    <w:basedOn w:val="1"/>
    <w:next w:val="36"/>
    <w:qFormat/>
    <w:uiPriority w:val="0"/>
    <w:pPr>
      <w:ind w:firstLine="420"/>
    </w:pPr>
    <w:rPr>
      <w:rFonts w:hAnsi="宋体" w:cs="宋体"/>
      <w:kern w:val="0"/>
      <w:szCs w:val="20"/>
    </w:rPr>
  </w:style>
  <w:style w:type="paragraph" w:customStyle="1" w:styleId="36">
    <w:name w:val="Char Char Char Char"/>
    <w:basedOn w:val="1"/>
    <w:qFormat/>
    <w:uiPriority w:val="0"/>
    <w:pPr>
      <w:widowControl/>
      <w:spacing w:line="500" w:lineRule="exact"/>
      <w:outlineLvl w:val="2"/>
    </w:pPr>
    <w:rPr>
      <w:rFonts w:ascii="黑体" w:hAnsi="Verdana" w:eastAsia="黑体" w:cs="黑体"/>
      <w:kern w:val="0"/>
      <w:sz w:val="28"/>
      <w:szCs w:val="28"/>
      <w:lang w:eastAsia="en-US"/>
    </w:rPr>
  </w:style>
  <w:style w:type="paragraph" w:customStyle="1" w:styleId="37">
    <w:name w:val="四级标题"/>
    <w:basedOn w:val="13"/>
    <w:qFormat/>
    <w:uiPriority w:val="0"/>
    <w:pPr>
      <w:spacing w:line="360" w:lineRule="auto"/>
    </w:pPr>
    <w:rPr>
      <w:rFonts w:ascii="Calibri" w:hAnsi="Calibri"/>
      <w:b/>
      <w:sz w:val="24"/>
      <w:szCs w:val="22"/>
    </w:rPr>
  </w:style>
  <w:style w:type="paragraph" w:styleId="38">
    <w:name w:val="List Paragraph"/>
    <w:basedOn w:val="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/>
      <w:kern w:val="2"/>
      <w:sz w:val="21"/>
      <w:szCs w:val="20"/>
    </w:rPr>
  </w:style>
  <w:style w:type="character" w:customStyle="1" w:styleId="39">
    <w:name w:val="active13"/>
    <w:basedOn w:val="23"/>
    <w:qFormat/>
    <w:uiPriority w:val="0"/>
    <w:rPr>
      <w:color w:val="FFFFFF"/>
      <w:bdr w:val="single" w:color="0F5BB9" w:sz="6" w:space="0"/>
      <w:shd w:val="clear" w:fill="0F5BB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436</Characters>
  <Lines>0</Lines>
  <Paragraphs>0</Paragraphs>
  <TotalTime>0</TotalTime>
  <ScaleCrop>false</ScaleCrop>
  <LinksUpToDate>false</LinksUpToDate>
  <CharactersWithSpaces>438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2021-09-30T06:09:00Z</dcterms:created>
  <dc:creator>Administrator</dc:creator>
  <cp:lastModifiedBy>朱勇</cp:lastModifiedBy>
  <dcterms:modified xsi:type="dcterms:W3CDTF">2026-06-30T08:30:11Z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14C17CA7433D4C8EA3D9ABE75283C09C_13</vt:lpwstr>
  </property>
  <property fmtid="{D5CDD505-2E9C-101B-9397-08002B2CF9AE}" pid="4" name="KSOTemplateDocerSaveRecord">
    <vt:lpwstr>eyJoZGlkIjoiZWI5NGQyOWNlMzFlNTZkZWQ1ZDRhMmY3ODA5YTM0M2QiLCJ1c2VySWQiOiI3MDAxNTg4NzIifQ==</vt:lpwstr>
  </property>
</Properties>
</file>