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C375">
      <w:pPr>
        <w:jc w:val="center"/>
        <w:rPr>
          <w:rFonts w:ascii="宋体" w:hAnsi="宋体" w:cs="宋体"/>
          <w:b/>
          <w:spacing w:val="20"/>
          <w:sz w:val="40"/>
          <w:szCs w:val="40"/>
        </w:rPr>
      </w:pPr>
      <w:r>
        <w:rPr>
          <w:rFonts w:hint="eastAsia" w:ascii="宋体" w:hAnsi="宋体" w:cs="宋体"/>
          <w:b/>
          <w:spacing w:val="20"/>
          <w:sz w:val="40"/>
          <w:szCs w:val="40"/>
        </w:rPr>
        <w:t>江苏商贸职业学院</w:t>
      </w:r>
    </w:p>
    <w:p w14:paraId="1DDF5984">
      <w:pPr>
        <w:rPr>
          <w:rFonts w:hint="eastAsia" w:ascii="宋体" w:hAnsi="宋体" w:cs="宋体"/>
          <w:b/>
          <w:spacing w:val="20"/>
          <w:sz w:val="40"/>
          <w:szCs w:val="40"/>
          <w:lang w:val="en-US" w:eastAsia="zh-CN"/>
        </w:rPr>
      </w:pPr>
      <w:r>
        <w:rPr>
          <w:rFonts w:hint="eastAsia" w:ascii="宋体" w:hAnsi="宋体" w:cs="宋体"/>
          <w:b/>
          <w:spacing w:val="20"/>
          <w:sz w:val="40"/>
          <w:szCs w:val="40"/>
        </w:rPr>
        <w:t>新建宿舍楼智能水控采购项目</w:t>
      </w:r>
      <w:r>
        <w:rPr>
          <w:rFonts w:hint="eastAsia" w:ascii="宋体" w:hAnsi="宋体" w:cs="宋体"/>
          <w:b/>
          <w:spacing w:val="20"/>
          <w:sz w:val="40"/>
          <w:szCs w:val="40"/>
          <w:lang w:val="en-US" w:eastAsia="zh-CN"/>
        </w:rPr>
        <w:t>招标公告</w:t>
      </w:r>
    </w:p>
    <w:p w14:paraId="2238342C">
      <w:pPr>
        <w:tabs>
          <w:tab w:val="left" w:pos="360"/>
        </w:tabs>
        <w:spacing w:line="460" w:lineRule="exact"/>
        <w:ind w:firstLine="480" w:firstLineChars="200"/>
        <w:rPr>
          <w:rFonts w:ascii="宋体" w:hAnsi="宋体" w:cs="宋体"/>
          <w:sz w:val="24"/>
        </w:rPr>
      </w:pPr>
      <w:r>
        <w:rPr>
          <w:rFonts w:hint="eastAsia" w:ascii="宋体" w:hAnsi="宋体" w:cs="宋体"/>
          <w:sz w:val="24"/>
        </w:rPr>
        <w:t>受江苏商贸职业学院的委托，东方华星建设管理（江苏）有限公司就江苏商贸职业学院新建宿舍楼智能水控采购项目(</w:t>
      </w:r>
      <w:r>
        <w:rPr>
          <w:rFonts w:hint="eastAsia" w:ascii="宋体" w:hAnsi="宋体" w:cs="宋体"/>
          <w:color w:val="auto"/>
          <w:sz w:val="24"/>
        </w:rPr>
        <w:t>项目编号:JSSYCG20260511010)</w:t>
      </w:r>
      <w:r>
        <w:rPr>
          <w:rFonts w:hint="eastAsia" w:ascii="宋体" w:hAnsi="宋体" w:cs="宋体"/>
          <w:sz w:val="24"/>
        </w:rPr>
        <w:t>进行公开招标采购，欢迎符合条件的投标人投标。</w:t>
      </w:r>
    </w:p>
    <w:p w14:paraId="668C156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20606BE">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江苏商贸职业学院新建宿舍楼智能水控采购项目的潜在投标人应在江苏商贸职业学院网（</w:t>
      </w:r>
      <w:r>
        <w:fldChar w:fldCharType="begin"/>
      </w:r>
      <w:r>
        <w:instrText xml:space="preserve"> HYPERLINK "http://www.jsbc.edu.cn/）获取招标文件，并于2025年02%20月" </w:instrText>
      </w:r>
      <w:r>
        <w:fldChar w:fldCharType="separate"/>
      </w:r>
      <w:r>
        <w:rPr>
          <w:rStyle w:val="4"/>
          <w:rFonts w:hint="eastAsia" w:ascii="宋体" w:hAnsi="宋体" w:cs="宋体"/>
          <w:color w:val="auto"/>
          <w:sz w:val="24"/>
        </w:rPr>
        <w:t>http://www.jsbc.edu.cn/）获取招标文件，并于2026年</w:t>
      </w:r>
      <w:r>
        <w:rPr>
          <w:rStyle w:val="4"/>
          <w:rFonts w:hint="eastAsia" w:ascii="宋体" w:hAnsi="宋体" w:cs="宋体"/>
          <w:color w:val="auto"/>
          <w:sz w:val="24"/>
          <w:lang w:val="en-US" w:eastAsia="zh-CN"/>
        </w:rPr>
        <w:t>6</w:t>
      </w:r>
      <w:r>
        <w:rPr>
          <w:rStyle w:val="4"/>
          <w:rFonts w:hint="eastAsia" w:ascii="宋体" w:hAnsi="宋体" w:cs="宋体"/>
          <w:color w:val="auto"/>
          <w:sz w:val="24"/>
        </w:rPr>
        <w:t>月</w:t>
      </w:r>
      <w:r>
        <w:rPr>
          <w:rStyle w:val="4"/>
          <w:rFonts w:hint="eastAsia" w:ascii="宋体" w:hAnsi="宋体" w:cs="宋体"/>
          <w:color w:val="auto"/>
          <w:sz w:val="24"/>
        </w:rPr>
        <w:fldChar w:fldCharType="end"/>
      </w:r>
      <w:r>
        <w:rPr>
          <w:rStyle w:val="4"/>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sz w:val="24"/>
        </w:rPr>
        <w:t>09时00分（北京时间）前递交投标文件。</w:t>
      </w:r>
    </w:p>
    <w:p w14:paraId="40FC6DA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E979897">
      <w:pPr>
        <w:ind w:firstLine="480" w:firstLineChars="200"/>
        <w:rPr>
          <w:rFonts w:ascii="宋体" w:hAnsi="宋体" w:cs="宋体"/>
          <w:color w:val="auto"/>
          <w:kern w:val="0"/>
          <w:sz w:val="20"/>
          <w:szCs w:val="20"/>
        </w:rPr>
      </w:pPr>
      <w:r>
        <w:rPr>
          <w:rFonts w:hint="eastAsia" w:ascii="宋体" w:hAnsi="宋体" w:cs="宋体"/>
          <w:color w:val="auto"/>
          <w:sz w:val="24"/>
        </w:rPr>
        <w:t>项目编号：JSSYCG20260511010</w:t>
      </w:r>
    </w:p>
    <w:p w14:paraId="118047D0">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项目名称：江苏商贸职业学院新建宿舍楼智能水控采购项目</w:t>
      </w:r>
    </w:p>
    <w:p w14:paraId="7A277AA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仿宋" w:hAnsi="仿宋" w:eastAsia="仿宋" w:cs="仿宋"/>
          <w:sz w:val="24"/>
        </w:rPr>
        <w:t>27.00</w:t>
      </w:r>
      <w:r>
        <w:rPr>
          <w:rFonts w:hint="eastAsia" w:ascii="宋体" w:hAnsi="宋体" w:cs="宋体"/>
          <w:sz w:val="24"/>
        </w:rPr>
        <w:t>万元</w:t>
      </w:r>
    </w:p>
    <w:p w14:paraId="079A6F6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最高限价：2</w:t>
      </w:r>
      <w:r>
        <w:rPr>
          <w:rFonts w:ascii="宋体" w:hAnsi="宋体" w:cs="宋体"/>
          <w:sz w:val="24"/>
        </w:rPr>
        <w:t>7.00</w:t>
      </w:r>
      <w:r>
        <w:rPr>
          <w:rFonts w:hint="eastAsia" w:ascii="宋体" w:hAnsi="宋体" w:cs="宋体"/>
          <w:sz w:val="24"/>
        </w:rPr>
        <w:t>万元，投标报价高于最高限价的作无效报价处理。</w:t>
      </w:r>
    </w:p>
    <w:p w14:paraId="23895CD4">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104D3234">
      <w:pPr>
        <w:tabs>
          <w:tab w:val="left" w:pos="540"/>
          <w:tab w:val="left" w:pos="567"/>
        </w:tabs>
        <w:spacing w:line="360" w:lineRule="auto"/>
        <w:ind w:firstLine="470" w:firstLineChars="196"/>
        <w:rPr>
          <w:rFonts w:ascii="宋体" w:hAnsi="宋体" w:cs="宋体"/>
          <w:bCs/>
          <w:sz w:val="24"/>
        </w:rPr>
      </w:pPr>
      <w:r>
        <w:rPr>
          <w:rFonts w:hint="eastAsia" w:ascii="宋体" w:hAnsi="宋体" w:cs="宋体"/>
          <w:sz w:val="24"/>
          <w:szCs w:val="20"/>
        </w:rPr>
        <w:t>合同履行期限：</w:t>
      </w:r>
      <w:r>
        <w:rPr>
          <w:rFonts w:hint="eastAsia" w:ascii="宋体" w:hAnsi="宋体" w:cs="宋体"/>
          <w:bCs/>
          <w:sz w:val="24"/>
        </w:rPr>
        <w:t>自采购方正式通知开工以后</w:t>
      </w:r>
      <w:r>
        <w:rPr>
          <w:rFonts w:ascii="宋体" w:hAnsi="宋体" w:cs="宋体"/>
          <w:bCs/>
          <w:sz w:val="24"/>
        </w:rPr>
        <w:t>30</w:t>
      </w:r>
      <w:r>
        <w:rPr>
          <w:rFonts w:hint="eastAsia" w:ascii="宋体" w:hAnsi="宋体" w:cs="宋体"/>
          <w:bCs/>
          <w:sz w:val="24"/>
        </w:rPr>
        <w:t>天内交付使用。</w:t>
      </w:r>
    </w:p>
    <w:p w14:paraId="664D8650">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15FBC12">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4650ADA">
      <w:pPr>
        <w:tabs>
          <w:tab w:val="left" w:pos="360"/>
        </w:tabs>
        <w:spacing w:line="460" w:lineRule="exact"/>
        <w:ind w:firstLine="480" w:firstLineChars="200"/>
        <w:rPr>
          <w:rFonts w:ascii="宋体" w:hAnsi="宋体" w:cs="宋体"/>
          <w:sz w:val="24"/>
        </w:rPr>
      </w:pPr>
      <w:r>
        <w:rPr>
          <w:rFonts w:hint="eastAsia" w:ascii="宋体" w:hAnsi="宋体" w:cs="宋体"/>
          <w:sz w:val="24"/>
        </w:rPr>
        <w:t>2.本项目的特定资格要求：无；</w:t>
      </w:r>
    </w:p>
    <w:p w14:paraId="2D9F88E5">
      <w:pPr>
        <w:tabs>
          <w:tab w:val="left" w:pos="360"/>
        </w:tabs>
        <w:spacing w:line="460" w:lineRule="exact"/>
        <w:ind w:firstLine="480" w:firstLineChars="200"/>
        <w:rPr>
          <w:rFonts w:ascii="宋体" w:hAnsi="宋体" w:cs="宋体"/>
          <w:sz w:val="24"/>
        </w:rPr>
      </w:pPr>
      <w:r>
        <w:rPr>
          <w:rFonts w:hint="eastAsia" w:ascii="宋体" w:hAnsi="宋体" w:cs="宋体"/>
          <w:sz w:val="24"/>
        </w:rPr>
        <w:t>3.法定代表人为同一个人的两个及两个以上法人，母公司、全资子公司及其控股公司，都不得在同一采购项目相同标段中同时参加投标，一经发现，将视同围标处理；</w:t>
      </w:r>
    </w:p>
    <w:p w14:paraId="2BEA0455">
      <w:pPr>
        <w:tabs>
          <w:tab w:val="left" w:pos="360"/>
        </w:tabs>
        <w:spacing w:line="460" w:lineRule="exact"/>
        <w:ind w:firstLine="480" w:firstLineChars="200"/>
        <w:rPr>
          <w:rFonts w:ascii="宋体" w:hAnsi="宋体" w:cs="宋体"/>
          <w:sz w:val="24"/>
        </w:rPr>
      </w:pPr>
      <w:r>
        <w:rPr>
          <w:rFonts w:hint="eastAsia" w:ascii="宋体" w:hAnsi="宋体" w:cs="宋体"/>
          <w:sz w:val="24"/>
        </w:rPr>
        <w:t>4.本项目不接受联合体投标。</w:t>
      </w:r>
    </w:p>
    <w:p w14:paraId="54D0EC8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5BB8BD34">
      <w:pPr>
        <w:tabs>
          <w:tab w:val="left" w:pos="360"/>
        </w:tabs>
        <w:spacing w:line="460" w:lineRule="exact"/>
        <w:ind w:firstLine="480" w:firstLineChars="200"/>
        <w:rPr>
          <w:rFonts w:ascii="宋体" w:hAnsi="宋体" w:cs="宋体"/>
          <w:sz w:val="24"/>
        </w:rPr>
      </w:pPr>
      <w:r>
        <w:rPr>
          <w:rFonts w:hint="eastAsia" w:ascii="宋体" w:hAnsi="宋体" w:cs="宋体"/>
          <w:sz w:val="24"/>
        </w:rPr>
        <w:t>时间：自公告发布之日起至2026年</w:t>
      </w:r>
      <w:r>
        <w:rPr>
          <w:rFonts w:hint="eastAsia" w:ascii="宋体" w:hAnsi="宋体" w:cs="宋体"/>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w:t>
      </w:r>
    </w:p>
    <w:p w14:paraId="42467678">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地点：江苏商贸职业学院官网（http://www.jsbc.edu.cn/）</w:t>
      </w:r>
    </w:p>
    <w:p w14:paraId="68EB252C">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3DDB870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5A4F70EB">
      <w:pPr>
        <w:tabs>
          <w:tab w:val="left" w:pos="360"/>
        </w:tabs>
        <w:spacing w:line="460" w:lineRule="exact"/>
        <w:ind w:firstLine="480" w:firstLineChars="200"/>
        <w:rPr>
          <w:rFonts w:ascii="宋体" w:hAnsi="宋体" w:cs="宋体"/>
          <w:sz w:val="24"/>
        </w:rPr>
      </w:pPr>
      <w:r>
        <w:rPr>
          <w:rFonts w:hint="eastAsia" w:ascii="宋体" w:hAnsi="宋体" w:cs="宋体"/>
          <w:sz w:val="24"/>
        </w:rPr>
        <w:t>2026年</w:t>
      </w:r>
      <w:r>
        <w:rPr>
          <w:rFonts w:hint="eastAsia" w:ascii="宋体" w:hAnsi="宋体" w:cs="宋体"/>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日09时00分</w:t>
      </w:r>
      <w:bookmarkStart w:id="2" w:name="_GoBack"/>
      <w:bookmarkEnd w:id="2"/>
      <w:r>
        <w:rPr>
          <w:rFonts w:hint="eastAsia" w:ascii="宋体" w:hAnsi="宋体" w:cs="宋体"/>
          <w:color w:val="auto"/>
          <w:sz w:val="24"/>
        </w:rPr>
        <w:t>（北京时</w:t>
      </w:r>
      <w:r>
        <w:rPr>
          <w:rFonts w:hint="eastAsia" w:ascii="宋体" w:hAnsi="宋体" w:cs="宋体"/>
          <w:sz w:val="24"/>
        </w:rPr>
        <w:t>间）。</w:t>
      </w:r>
    </w:p>
    <w:p w14:paraId="5324C4F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40654B8A">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4A00EDE2">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6EDC499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03AEF284">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15094C6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24C3765A">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6F411A3E">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529045AD">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481D27F3">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6B5E9118">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741965F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0" w:name="OLE_LINK2"/>
      <w:bookmarkStart w:id="1" w:name="OLE_LINK1"/>
      <w:r>
        <w:rPr>
          <w:rFonts w:hint="eastAsia" w:ascii="宋体" w:hAnsi="宋体" w:cs="宋体"/>
          <w:b/>
          <w:bCs/>
          <w:sz w:val="24"/>
        </w:rPr>
        <w:t>对本次招标提出询问，请按以下方式联系。</w:t>
      </w:r>
    </w:p>
    <w:p w14:paraId="3DF5B69B">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CBCBB7">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地址：南通市崇川区江通路48号</w:t>
      </w:r>
    </w:p>
    <w:p w14:paraId="4C5D3042">
      <w:pPr>
        <w:tabs>
          <w:tab w:val="left" w:pos="360"/>
        </w:tabs>
        <w:spacing w:line="460" w:lineRule="exact"/>
        <w:ind w:firstLine="720" w:firstLineChars="300"/>
        <w:rPr>
          <w:rFonts w:ascii="宋体" w:hAnsi="宋体" w:cs="宋体"/>
          <w:sz w:val="24"/>
        </w:rPr>
      </w:pPr>
      <w:r>
        <w:rPr>
          <w:rFonts w:hint="eastAsia" w:ascii="宋体" w:hAnsi="宋体" w:cs="宋体"/>
          <w:sz w:val="24"/>
        </w:rPr>
        <w:t>招标单位联系人：</w:t>
      </w:r>
    </w:p>
    <w:p w14:paraId="00B16C79">
      <w:pPr>
        <w:snapToGrid w:val="0"/>
        <w:spacing w:line="480" w:lineRule="exact"/>
        <w:ind w:firstLine="720" w:firstLineChars="300"/>
        <w:outlineLvl w:val="1"/>
        <w:rPr>
          <w:rFonts w:ascii="宋体" w:hAnsi="宋体" w:cs="宋体"/>
          <w:sz w:val="24"/>
        </w:rPr>
      </w:pPr>
      <w:r>
        <w:rPr>
          <w:rFonts w:hint="eastAsia" w:ascii="宋体" w:hAnsi="宋体" w:cs="宋体"/>
          <w:sz w:val="24"/>
        </w:rPr>
        <w:t>熊老师</w:t>
      </w:r>
      <w:r>
        <w:rPr>
          <w:rFonts w:ascii="宋体" w:hAnsi="宋体" w:cs="宋体"/>
          <w:sz w:val="24"/>
        </w:rPr>
        <w:t>（</w:t>
      </w:r>
      <w:r>
        <w:rPr>
          <w:rFonts w:hint="eastAsia" w:ascii="宋体" w:hAnsi="宋体" w:cs="宋体"/>
          <w:sz w:val="24"/>
        </w:rPr>
        <w:t>图文数据中心</w:t>
      </w:r>
      <w:r>
        <w:rPr>
          <w:rFonts w:ascii="宋体" w:hAnsi="宋体" w:cs="宋体"/>
          <w:sz w:val="24"/>
        </w:rPr>
        <w:t>）</w:t>
      </w:r>
      <w:r>
        <w:rPr>
          <w:rFonts w:hint="eastAsia" w:ascii="宋体" w:hAnsi="宋体" w:cs="宋体"/>
          <w:sz w:val="24"/>
          <w:lang w:val="en-US" w:eastAsia="zh-CN"/>
        </w:rPr>
        <w:t xml:space="preserve">     </w:t>
      </w:r>
      <w:r>
        <w:rPr>
          <w:rFonts w:ascii="宋体" w:hAnsi="宋体" w:cs="宋体"/>
          <w:sz w:val="24"/>
        </w:rPr>
        <w:t>联系电话</w:t>
      </w:r>
      <w:r>
        <w:rPr>
          <w:rFonts w:hint="eastAsia" w:ascii="宋体" w:hAnsi="宋体" w:cs="宋体"/>
          <w:sz w:val="24"/>
        </w:rPr>
        <w:t>：0</w:t>
      </w:r>
      <w:r>
        <w:rPr>
          <w:rFonts w:ascii="宋体" w:hAnsi="宋体" w:cs="宋体"/>
          <w:sz w:val="24"/>
        </w:rPr>
        <w:t>513-85679242</w:t>
      </w:r>
    </w:p>
    <w:p w14:paraId="7EFDE06A">
      <w:pPr>
        <w:snapToGrid w:val="0"/>
        <w:spacing w:line="480" w:lineRule="exact"/>
        <w:ind w:firstLine="720" w:firstLineChars="300"/>
        <w:outlineLvl w:val="1"/>
        <w:rPr>
          <w:rFonts w:ascii="宋体" w:hAnsi="宋体" w:cs="宋体"/>
          <w:sz w:val="24"/>
        </w:rPr>
      </w:pPr>
      <w:r>
        <w:rPr>
          <w:rFonts w:hint="eastAsia" w:ascii="宋体" w:hAnsi="宋体" w:cs="宋体"/>
          <w:sz w:val="24"/>
        </w:rPr>
        <w:t>杨老师（资产管理处）</w:t>
      </w:r>
      <w:r>
        <w:rPr>
          <w:rFonts w:hint="eastAsia" w:ascii="宋体" w:hAnsi="宋体" w:cs="宋体"/>
          <w:sz w:val="24"/>
          <w:lang w:val="en-US" w:eastAsia="zh-CN"/>
        </w:rPr>
        <w:t xml:space="preserve">       </w:t>
      </w:r>
      <w:r>
        <w:rPr>
          <w:rFonts w:hint="eastAsia" w:ascii="宋体" w:hAnsi="宋体" w:cs="宋体"/>
          <w:sz w:val="24"/>
        </w:rPr>
        <w:t>联系电话：0513-85679264</w:t>
      </w:r>
    </w:p>
    <w:p w14:paraId="1D41CFB6">
      <w:pPr>
        <w:tabs>
          <w:tab w:val="left" w:pos="360"/>
        </w:tabs>
        <w:spacing w:line="460" w:lineRule="exact"/>
        <w:ind w:firstLine="720" w:firstLineChars="300"/>
        <w:rPr>
          <w:rFonts w:ascii="宋体" w:hAnsi="宋体" w:cs="宋体"/>
          <w:sz w:val="24"/>
        </w:rPr>
      </w:pPr>
      <w:r>
        <w:rPr>
          <w:rFonts w:hint="eastAsia" w:ascii="宋体" w:hAnsi="宋体" w:cs="宋体"/>
          <w:sz w:val="24"/>
        </w:rPr>
        <w:t>联系邮箱：jssyzcglc@jsbc.edu.cn</w:t>
      </w:r>
    </w:p>
    <w:p w14:paraId="36569857">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5287D637">
      <w:pPr>
        <w:tabs>
          <w:tab w:val="left" w:pos="360"/>
        </w:tabs>
        <w:spacing w:line="460" w:lineRule="exact"/>
        <w:ind w:firstLine="720" w:firstLineChars="300"/>
        <w:rPr>
          <w:rFonts w:ascii="宋体" w:hAnsi="宋体" w:cs="宋体"/>
          <w:sz w:val="24"/>
        </w:rPr>
      </w:pPr>
      <w:r>
        <w:rPr>
          <w:rFonts w:hint="eastAsia" w:ascii="宋体" w:hAnsi="宋体" w:cs="宋体"/>
          <w:sz w:val="24"/>
        </w:rPr>
        <w:t>电话：0513-85679216，联系邮箱：jssyjjjc@163.com</w:t>
      </w:r>
    </w:p>
    <w:p w14:paraId="1B84F92A">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12E516BF">
      <w:pPr>
        <w:tabs>
          <w:tab w:val="left" w:pos="360"/>
        </w:tabs>
        <w:spacing w:line="460" w:lineRule="exact"/>
        <w:ind w:firstLine="720" w:firstLineChars="300"/>
        <w:rPr>
          <w:rFonts w:ascii="宋体" w:hAnsi="宋体" w:cs="宋体"/>
          <w:sz w:val="24"/>
        </w:rPr>
      </w:pPr>
      <w:r>
        <w:rPr>
          <w:rFonts w:hint="eastAsia" w:ascii="宋体" w:hAnsi="宋体" w:cs="宋体"/>
          <w:sz w:val="24"/>
        </w:rPr>
        <w:t>名称：东方华星建设管理（江苏）有限公司</w:t>
      </w:r>
    </w:p>
    <w:p w14:paraId="246E6882">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地址：南通市崇川区北大街万科壹中心2402室</w:t>
      </w:r>
      <w:bookmarkEnd w:id="0"/>
      <w:bookmarkEnd w:id="1"/>
    </w:p>
    <w:p w14:paraId="70F7F975">
      <w:pPr>
        <w:tabs>
          <w:tab w:val="left" w:pos="360"/>
        </w:tabs>
        <w:spacing w:line="460" w:lineRule="exact"/>
        <w:ind w:firstLine="720" w:firstLineChars="300"/>
        <w:rPr>
          <w:rFonts w:ascii="宋体" w:hAnsi="宋体" w:cs="宋体"/>
          <w:sz w:val="24"/>
        </w:rPr>
      </w:pPr>
      <w:r>
        <w:rPr>
          <w:rFonts w:hint="eastAsia" w:ascii="宋体" w:hAnsi="宋体" w:cs="宋体"/>
          <w:sz w:val="24"/>
        </w:rPr>
        <w:t>经办人联系方式：王江 15922159523</w:t>
      </w:r>
    </w:p>
    <w:p w14:paraId="44567B8C">
      <w:pPr>
        <w:tabs>
          <w:tab w:val="left" w:pos="360"/>
        </w:tabs>
        <w:spacing w:line="460" w:lineRule="exact"/>
        <w:ind w:firstLine="720" w:firstLineChars="300"/>
        <w:rPr>
          <w:rFonts w:ascii="宋体" w:hAnsi="宋体" w:cs="宋体"/>
          <w:sz w:val="24"/>
        </w:rPr>
      </w:pPr>
      <w:r>
        <w:rPr>
          <w:rFonts w:hint="eastAsia" w:ascii="宋体" w:hAnsi="宋体" w:cs="宋体"/>
          <w:sz w:val="24"/>
        </w:rPr>
        <w:t>邮箱：dfhxnt@126.com</w:t>
      </w:r>
    </w:p>
    <w:p w14:paraId="3A764DE5">
      <w:pPr>
        <w:rPr>
          <w:rFonts w:hint="eastAsia" w:ascii="宋体" w:hAnsi="宋体" w:cs="宋体"/>
          <w:b/>
          <w:spacing w:val="20"/>
          <w:sz w:val="40"/>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56CDF"/>
    <w:rsid w:val="46B56CDF"/>
    <w:rsid w:val="4D51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1404</Characters>
  <Lines>0</Lines>
  <Paragraphs>0</Paragraphs>
  <TotalTime>1</TotalTime>
  <ScaleCrop>false</ScaleCrop>
  <LinksUpToDate>false</LinksUpToDate>
  <CharactersWithSpaces>1418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2026-05-15T00:40:00Z</dcterms:created>
  <dc:creator>jessie</dc:creator>
  <cp:lastModifiedBy>jessie</cp:lastModifiedBy>
  <dcterms:modified xsi:type="dcterms:W3CDTF">2026-05-29T00:18:23Z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1CD30ABA3DB24D4EAA7C3704B3F5E1EC_11</vt:lpwstr>
  </property>
  <property fmtid="{D5CDD505-2E9C-101B-9397-08002B2CF9AE}" pid="4" name="KSOTemplateDocerSaveRecord">
    <vt:lpwstr>eyJoZGlkIjoiMTY2YTExYjU4MWEzY2MzM2I4OTY2NWYxMWY5ZTNlMmIiLCJ1c2VySWQiOiI2Mzc4MTQzODgifQ==</vt:lpwstr>
  </property>
</Properties>
</file>